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left" w:pos="7140" w:leader="none"/>
        </w:tabs>
        <w:spacing w:lineRule="auto" w:line="240" w:before="0" w:after="0"/>
        <w:rPr>
          <w:sz w:val="8"/>
          <w:szCs w:val="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248285</wp:posOffset>
            </wp:positionH>
            <wp:positionV relativeFrom="paragraph">
              <wp:posOffset>-1401445</wp:posOffset>
            </wp:positionV>
            <wp:extent cx="1348105" cy="1069975"/>
            <wp:effectExtent l="0" t="0" r="0" b="0"/>
            <wp:wrapNone/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bidi w:val="0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  <w:u w:val="single"/>
        </w:rPr>
        <w:t>Championnats Scolaires 2023</w:t>
      </w:r>
      <w:r>
        <w:rPr>
          <w:rFonts w:eastAsia="Calibri" w:cs="Calibri" w:ascii="Bahnschrift Light" w:hAnsi="Bahnschrift Light"/>
          <w:b/>
          <w:bCs/>
          <w:color w:val="auto"/>
          <w:kern w:val="0"/>
          <w:sz w:val="28"/>
          <w:szCs w:val="28"/>
          <w:u w:val="single"/>
          <w:lang w:val="fr-FR" w:eastAsia="zh-CN" w:bidi="hi-IN"/>
        </w:rPr>
        <w:t xml:space="preserve"> </w:t>
        <w:br/>
      </w:r>
      <w:r>
        <w:rPr>
          <w:rFonts w:ascii="Bahnschrift Light" w:hAnsi="Bahnschrift Light"/>
          <w:b/>
          <w:bCs/>
          <w:sz w:val="28"/>
          <w:szCs w:val="28"/>
          <w:u w:val="single"/>
        </w:rPr>
        <w:t>Phase départementale  Collèges et Écoles</w:t>
      </w:r>
    </w:p>
    <w:tbl>
      <w:tblPr>
        <w:tblW w:w="15540" w:type="dxa"/>
        <w:jc w:val="left"/>
        <w:tblInd w:w="2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16"/>
        <w:gridCol w:w="3518"/>
        <w:gridCol w:w="2986"/>
        <w:gridCol w:w="5519"/>
      </w:tblGrid>
      <w:tr>
        <w:trPr>
          <w:cantSplit w:val="true"/>
        </w:trPr>
        <w:tc>
          <w:tcPr>
            <w:tcW w:w="35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DÉPARTEMENT</w:t>
            </w:r>
          </w:p>
        </w:tc>
        <w:tc>
          <w:tcPr>
            <w:tcW w:w="35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Bahnschrift Light" w:hAnsi="Bahnschrift Light"/>
                <w:b w:val="false"/>
                <w:bCs w:val="false"/>
                <w:sz w:val="20"/>
                <w:szCs w:val="20"/>
              </w:rPr>
              <w:t>NORD</w:t>
            </w:r>
          </w:p>
        </w:tc>
        <w:tc>
          <w:tcPr>
            <w:tcW w:w="298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CATÉGORIE</w:t>
            </w:r>
          </w:p>
        </w:tc>
        <w:tc>
          <w:tcPr>
            <w:tcW w:w="55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</w:tbl>
    <w:p>
      <w:pPr>
        <w:pStyle w:val="Corpsdetexte"/>
        <w:rPr/>
      </w:pPr>
      <w:r>
        <w:rPr/>
      </w:r>
    </w:p>
    <w:tbl>
      <w:tblPr>
        <w:tblW w:w="15540" w:type="dxa"/>
        <w:jc w:val="left"/>
        <w:tblInd w:w="2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16"/>
        <w:gridCol w:w="3518"/>
        <w:gridCol w:w="2986"/>
        <w:gridCol w:w="5519"/>
      </w:tblGrid>
      <w:tr>
        <w:trPr>
          <w:cantSplit w:val="true"/>
        </w:trPr>
        <w:tc>
          <w:tcPr>
            <w:tcW w:w="351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NOM de l’établissement</w:t>
            </w:r>
          </w:p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35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NOM de l'Animateur</w:t>
            </w:r>
          </w:p>
        </w:tc>
        <w:tc>
          <w:tcPr>
            <w:tcW w:w="55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5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ADRESSE de l’établissement</w:t>
            </w:r>
          </w:p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ADRESSE de  l'Animateur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5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Tél :</w:t>
            </w:r>
          </w:p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br/>
              <w:t>E-Mail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Fax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Tél :</w:t>
            </w:r>
          </w:p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br/>
              <w:t>E-Mail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Fax :</w:t>
            </w:r>
          </w:p>
        </w:tc>
      </w:tr>
    </w:tbl>
    <w:p>
      <w:pPr>
        <w:pStyle w:val="Normal"/>
        <w:rPr/>
      </w:pPr>
      <w:r>
        <w:rPr>
          <w:rFonts w:ascii="Bahnschrift Light" w:hAnsi="Bahnschrift Light"/>
          <w:sz w:val="20"/>
          <w:szCs w:val="20"/>
        </w:rPr>
        <w:t>Pas de droits d’inscription. Tout joueur doit être licencié A ou B au moment de l’inscription. Aucune inscription ne sera prise sans le n° de licence.</w:t>
      </w:r>
    </w:p>
    <w:p>
      <w:pPr>
        <w:pStyle w:val="Normal"/>
        <w:spacing w:before="0" w:after="0"/>
        <w:rPr/>
      </w:pPr>
      <w:r>
        <w:rPr>
          <w:rFonts w:ascii="Bahnschrift Light" w:hAnsi="Bahnschrift Light"/>
          <w:sz w:val="20"/>
          <w:szCs w:val="20"/>
        </w:rPr>
        <w:t xml:space="preserve">Fiche d’inscription à envoyer à </w:t>
      </w:r>
      <w:hyperlink r:id="rId3">
        <w:r>
          <w:rPr>
            <w:rStyle w:val="LienInternet"/>
            <w:rFonts w:ascii="Bahnschrift Light" w:hAnsi="Bahnschrift Light"/>
            <w:sz w:val="20"/>
            <w:szCs w:val="20"/>
          </w:rPr>
          <w:t>Scolaires@cdje59.fr</w:t>
        </w:r>
      </w:hyperlink>
      <w:r>
        <w:rPr>
          <w:rFonts w:ascii="Bahnschrift Light" w:hAnsi="Bahnschrift Light"/>
          <w:sz w:val="20"/>
          <w:szCs w:val="20"/>
        </w:rPr>
        <w:t xml:space="preserve">                                   </w:t>
      </w:r>
    </w:p>
    <w:p>
      <w:pPr>
        <w:pStyle w:val="Normal"/>
        <w:spacing w:before="0" w:after="0"/>
        <w:rPr/>
      </w:pPr>
      <w:r>
        <w:rPr>
          <w:rFonts w:ascii="Bahnschrift Light" w:hAnsi="Bahnschrift Light"/>
          <w:sz w:val="20"/>
          <w:szCs w:val="20"/>
        </w:rPr>
        <w:t>Pour la phase départementale du championnat scolaire "Écoles", la date limite des inscriptions est fixée 21 janvier 2023.</w:t>
      </w:r>
    </w:p>
    <w:p>
      <w:pPr>
        <w:pStyle w:val="Normal"/>
        <w:spacing w:before="0" w:after="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Pour la phase départementale du championnat scolaire "Collèges", la date limite des inscriptions est fixée au 14 janvier 2023.</w:t>
        <w:br/>
      </w:r>
    </w:p>
    <w:p>
      <w:pPr>
        <w:pStyle w:val="Normal"/>
        <w:jc w:val="left"/>
        <w:rPr/>
      </w:pPr>
      <w:r>
        <w:rPr/>
        <w:t xml:space="preserve">                  </w:t>
      </w:r>
      <w:r>
        <w:br w:type="page"/>
      </w:r>
    </w:p>
    <w:p>
      <w:pPr>
        <w:pStyle w:val="Normal"/>
        <w:jc w:val="center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br/>
      </w:r>
      <w:r>
        <w:rPr>
          <w:rFonts w:ascii="Bahnschrift Light" w:hAnsi="Bahnschrift Light"/>
          <w:sz w:val="28"/>
          <w:szCs w:val="28"/>
        </w:rPr>
        <w:t>FICHE D'INSCRIPTION DES ÉLÈVES</w:t>
      </w:r>
    </w:p>
    <w:tbl>
      <w:tblPr>
        <w:tblW w:w="15544" w:type="dxa"/>
        <w:jc w:val="left"/>
        <w:tblInd w:w="4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50"/>
        <w:gridCol w:w="1819"/>
        <w:gridCol w:w="2147"/>
        <w:gridCol w:w="1649"/>
        <w:gridCol w:w="1416"/>
        <w:gridCol w:w="5962"/>
      </w:tblGrid>
      <w:tr>
        <w:trPr>
          <w:cantSplit w:val="true"/>
        </w:trPr>
        <w:tc>
          <w:tcPr>
            <w:tcW w:w="25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Nom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Prénom</w:t>
            </w:r>
          </w:p>
        </w:tc>
        <w:tc>
          <w:tcPr>
            <w:tcW w:w="214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Date de Naissance</w:t>
            </w:r>
          </w:p>
        </w:tc>
        <w:tc>
          <w:tcPr>
            <w:tcW w:w="164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N° de licence*</w:t>
            </w:r>
          </w:p>
        </w:tc>
        <w:tc>
          <w:tcPr>
            <w:tcW w:w="141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Classe</w:t>
            </w:r>
          </w:p>
        </w:tc>
        <w:tc>
          <w:tcPr>
            <w:tcW w:w="59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Adresse</w:t>
            </w:r>
          </w:p>
        </w:tc>
      </w:tr>
      <w:tr>
        <w:trPr>
          <w:trHeight w:val="106" w:hRule="atLeast"/>
          <w:cantSplit w:val="true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 xml:space="preserve">             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trHeight w:val="96" w:hRule="atLeast"/>
          <w:cantSplit w:val="true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eastAsia="Times New Roman" w:cs="Times New Roman"/>
          <w:color w:val="auto"/>
          <w:lang w:val="fr-FR" w:bidi="ar-SA"/>
        </w:rPr>
      </w:pPr>
      <w:r>
        <w:rPr>
          <w:rFonts w:ascii="Bahnschrift Light" w:hAnsi="Bahnschrift Light"/>
          <w:sz w:val="20"/>
          <w:szCs w:val="20"/>
        </w:rPr>
        <w:t xml:space="preserve">* Les élèves doivent être licenciés (A ou B) </w:t>
      </w:r>
    </w:p>
    <w:sectPr>
      <w:headerReference w:type="default" r:id="rId4"/>
      <w:footerReference w:type="default" r:id="rId5"/>
      <w:type w:val="nextPage"/>
      <w:pgSz w:orient="landscape" w:w="16838" w:h="11906"/>
      <w:pgMar w:left="1134" w:right="1134" w:gutter="0" w:header="283" w:top="1418" w:footer="113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ahnschrif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  <w:tab w:val="left" w:pos="14713" w:leader="none"/>
      </w:tabs>
      <w:suppressAutoHyphens w:val="true"/>
      <w:bidi w:val="0"/>
      <w:spacing w:lineRule="auto" w:line="240" w:before="0" w:after="0"/>
      <w:ind w:left="-1134" w:right="-1134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0692130" cy="58674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  <w:tab w:val="right" w:pos="10773" w:leader="none"/>
      </w:tabs>
      <w:spacing w:lineRule="auto" w:line="240" w:before="0" w:after="0"/>
      <w:ind w:left="-1417" w:right="-1134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1435100</wp:posOffset>
              </wp:positionH>
              <wp:positionV relativeFrom="paragraph">
                <wp:posOffset>203200</wp:posOffset>
              </wp:positionV>
              <wp:extent cx="5221605" cy="497205"/>
              <wp:effectExtent l="0" t="0" r="0" b="0"/>
              <wp:wrapNone/>
              <wp:docPr id="2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1440" cy="49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75" w:before="0" w:after="20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40"/>
                              <w:sz w:val="40"/>
                              <w:vertAlign w:val="baseline"/>
                            </w:rPr>
                            <w:t>Comité Départemental du Jeu d’Echecs du Nord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path="m0,0l-2147483645,0l-2147483645,-2147483646l0,-2147483646xe" stroked="f" o:allowincell="f" style="position:absolute;margin-left:113pt;margin-top:16pt;width:411.1pt;height:39.1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75" w:before="0" w:after="20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40"/>
                        <w:sz w:val="40"/>
                        <w:vertAlign w:val="baseline"/>
                      </w:rPr>
                      <w:t>Comité Départemental du Jeu d’Echecs du Nord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10871835" cy="889000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83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40, avenue de Soubise 59130 Lambersart</w:t>
      <w:br/>
      <w:t xml:space="preserve">06.42.02.66.52   </w:t>
    </w:r>
    <w:hyperlink r:id="rId2">
      <w:r>
        <w:rPr>
          <w:rStyle w:val="LienInternet"/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single"/>
          <w:shd w:fill="auto" w:val="clear"/>
          <w:vertAlign w:val="baseline"/>
        </w:rPr>
        <w:t>cdcdje59@gmail.com</w:t>
      </w:r>
    </w:hyperlink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FF"/>
        <w:position w:val="0"/>
        <w:sz w:val="16"/>
        <w:sz w:val="16"/>
        <w:szCs w:val="16"/>
        <w:u w:val="single"/>
        <w:shd w:fill="auto" w:val="clear"/>
        <w:vertAlign w:val="baseline"/>
      </w:rPr>
      <w:b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colaires@cdje59.f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cdcdje59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LibreOffice/7.3.2.2$Windows_X86_64 LibreOffice_project/49f2b1bff42cfccbd8f788c8dc32c1c309559be0</Application>
  <AppVersion>15.0000</AppVersion>
  <Pages>2</Pages>
  <Words>140</Words>
  <Characters>790</Characters>
  <CharactersWithSpaces>982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Renaud</cp:lastModifiedBy>
  <dcterms:modified xsi:type="dcterms:W3CDTF">2022-11-20T17:34:06Z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